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FCD" w:rsidRDefault="007E7FCD" w:rsidP="00DA61BD">
      <w:pPr>
        <w:widowControl w:val="0"/>
        <w:tabs>
          <w:tab w:val="left" w:pos="3514"/>
        </w:tabs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eastAsia="Calibri" w:cs="Calibri"/>
          <w:sz w:val="24"/>
          <w:szCs w:val="24"/>
        </w:rPr>
        <w:tab/>
      </w:r>
    </w:p>
    <w:p w:rsidR="007E7FCD" w:rsidRPr="00356B0F" w:rsidRDefault="007E7FCD" w:rsidP="007D67EA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7FCD" w:rsidRPr="00356B0F" w:rsidRDefault="007E7FCD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6B0F">
        <w:rPr>
          <w:rFonts w:ascii="Times New Roman" w:hAnsi="Times New Roman" w:cs="Times New Roman"/>
          <w:b/>
          <w:sz w:val="24"/>
          <w:szCs w:val="24"/>
        </w:rPr>
        <w:t>ZARZĄDZENIE NR</w:t>
      </w:r>
      <w:r w:rsidR="00CA6D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60B4">
        <w:rPr>
          <w:rFonts w:ascii="Times New Roman" w:hAnsi="Times New Roman" w:cs="Times New Roman"/>
          <w:b/>
          <w:sz w:val="24"/>
          <w:szCs w:val="24"/>
        </w:rPr>
        <w:t>2</w:t>
      </w:r>
      <w:r w:rsidRPr="00356B0F">
        <w:rPr>
          <w:rFonts w:ascii="Times New Roman" w:hAnsi="Times New Roman" w:cs="Times New Roman"/>
          <w:b/>
          <w:sz w:val="24"/>
          <w:szCs w:val="24"/>
        </w:rPr>
        <w:t>/202</w:t>
      </w:r>
      <w:r w:rsidR="00975AFA">
        <w:rPr>
          <w:rFonts w:ascii="Times New Roman" w:hAnsi="Times New Roman" w:cs="Times New Roman"/>
          <w:b/>
          <w:sz w:val="24"/>
          <w:szCs w:val="24"/>
        </w:rPr>
        <w:t>6</w:t>
      </w:r>
      <w:r w:rsidR="00A060B4">
        <w:rPr>
          <w:rFonts w:ascii="Times New Roman" w:hAnsi="Times New Roman" w:cs="Times New Roman"/>
          <w:b/>
          <w:sz w:val="24"/>
          <w:szCs w:val="24"/>
        </w:rPr>
        <w:t>/S</w:t>
      </w:r>
    </w:p>
    <w:p w:rsidR="007E7FCD" w:rsidRPr="00356B0F" w:rsidRDefault="007E7FCD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6B0F">
        <w:rPr>
          <w:rFonts w:ascii="Times New Roman" w:hAnsi="Times New Roman" w:cs="Times New Roman"/>
          <w:b/>
          <w:sz w:val="24"/>
          <w:szCs w:val="24"/>
        </w:rPr>
        <w:t>PREZESA ZARZĄDU TBS Lokum sp. z o.o.</w:t>
      </w:r>
    </w:p>
    <w:p w:rsidR="00356B0F" w:rsidRDefault="007E7FCD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6B0F">
        <w:rPr>
          <w:rFonts w:ascii="Times New Roman" w:hAnsi="Times New Roman" w:cs="Times New Roman"/>
          <w:b/>
          <w:sz w:val="24"/>
          <w:szCs w:val="24"/>
        </w:rPr>
        <w:t>z dnia</w:t>
      </w:r>
      <w:r w:rsidR="000D07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012C">
        <w:rPr>
          <w:rFonts w:ascii="Times New Roman" w:hAnsi="Times New Roman" w:cs="Times New Roman"/>
          <w:b/>
          <w:sz w:val="24"/>
          <w:szCs w:val="24"/>
        </w:rPr>
        <w:t>22</w:t>
      </w:r>
      <w:r w:rsidRPr="00356B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5AFA">
        <w:rPr>
          <w:rFonts w:ascii="Times New Roman" w:hAnsi="Times New Roman" w:cs="Times New Roman"/>
          <w:b/>
          <w:sz w:val="24"/>
          <w:szCs w:val="24"/>
        </w:rPr>
        <w:t>kwietnia</w:t>
      </w:r>
      <w:r w:rsidRPr="00356B0F">
        <w:rPr>
          <w:rFonts w:ascii="Times New Roman" w:hAnsi="Times New Roman" w:cs="Times New Roman"/>
          <w:b/>
          <w:color w:val="6600FF"/>
          <w:sz w:val="24"/>
          <w:szCs w:val="24"/>
        </w:rPr>
        <w:t xml:space="preserve"> </w:t>
      </w:r>
      <w:r w:rsidRPr="00356B0F">
        <w:rPr>
          <w:rFonts w:ascii="Times New Roman" w:hAnsi="Times New Roman" w:cs="Times New Roman"/>
          <w:b/>
          <w:sz w:val="24"/>
          <w:szCs w:val="24"/>
        </w:rPr>
        <w:t>202</w:t>
      </w:r>
      <w:r w:rsidR="00975AFA">
        <w:rPr>
          <w:rFonts w:ascii="Times New Roman" w:hAnsi="Times New Roman" w:cs="Times New Roman"/>
          <w:b/>
          <w:sz w:val="24"/>
          <w:szCs w:val="24"/>
        </w:rPr>
        <w:t>6</w:t>
      </w:r>
      <w:r w:rsidRPr="00356B0F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:rsidR="00356B0F" w:rsidRPr="00356B0F" w:rsidRDefault="00356B0F">
      <w:pPr>
        <w:pStyle w:val="Bezodstpw"/>
        <w:jc w:val="center"/>
        <w:rPr>
          <w:rFonts w:ascii="Times New Roman" w:hAnsi="Times New Roman" w:cs="Times New Roman"/>
          <w:b/>
          <w:strike/>
          <w:sz w:val="24"/>
          <w:szCs w:val="24"/>
        </w:rPr>
      </w:pPr>
    </w:p>
    <w:p w:rsidR="00F311E6" w:rsidRPr="00F311E6" w:rsidRDefault="00F311E6" w:rsidP="00F311E6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F311E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w sprawie powołania Komisji przetargowej</w:t>
      </w:r>
    </w:p>
    <w:p w:rsidR="00F311E6" w:rsidRPr="00F311E6" w:rsidRDefault="00F311E6" w:rsidP="00F311E6">
      <w:pPr>
        <w:widowControl w:val="0"/>
        <w:shd w:val="clear" w:color="auto" w:fill="FFFFFF"/>
        <w:suppressAutoHyphens w:val="0"/>
        <w:spacing w:after="0" w:line="240" w:lineRule="auto"/>
        <w:ind w:right="23"/>
        <w:jc w:val="center"/>
        <w:rPr>
          <w:rFonts w:asciiTheme="minorHAnsi" w:eastAsiaTheme="minorHAnsi" w:hAnsiTheme="minorHAnsi" w:cstheme="minorBidi"/>
          <w:b/>
          <w:lang w:eastAsia="en-US"/>
        </w:rPr>
      </w:pPr>
    </w:p>
    <w:p w:rsidR="00F311E6" w:rsidRPr="00F311E6" w:rsidRDefault="00F311E6" w:rsidP="00F311E6">
      <w:pPr>
        <w:widowControl w:val="0"/>
        <w:suppressAutoHyphens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311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Działając na podstawie </w:t>
      </w:r>
      <w:r w:rsidR="00C919CA" w:rsidRPr="00C919CA">
        <w:rPr>
          <w:rFonts w:ascii="Times New Roman" w:eastAsia="Times New Roman" w:hAnsi="Times New Roman" w:cs="Times New Roman"/>
          <w:sz w:val="24"/>
          <w:szCs w:val="24"/>
          <w:lang w:eastAsia="pl-PL"/>
        </w:rPr>
        <w:t>§ 6</w:t>
      </w:r>
      <w:r w:rsidR="00C919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ust. 1 </w:t>
      </w:r>
      <w:r w:rsidR="00C919CA" w:rsidRPr="00C919CA">
        <w:rPr>
          <w:rFonts w:ascii="Times New Roman" w:eastAsia="Times New Roman" w:hAnsi="Times New Roman" w:cs="Times New Roman"/>
          <w:sz w:val="24"/>
          <w:szCs w:val="24"/>
          <w:lang w:eastAsia="pl-PL"/>
        </w:rPr>
        <w:t>Regulamin</w:t>
      </w:r>
      <w:r w:rsidR="00C919CA"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="00C919CA" w:rsidRPr="00C919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sprzedaży nieruchomości stanowiących własność TBS Lokum sp. z o.o.</w:t>
      </w:r>
      <w:r w:rsidR="00C919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w zw. z </w:t>
      </w:r>
      <w:r w:rsidRPr="00F311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15 ust. 1 oraz § 16 ust. 1 Aktu </w:t>
      </w:r>
      <w:r w:rsidR="00410E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założycielskiego TBS Lokum sp. </w:t>
      </w:r>
      <w:r w:rsidRPr="00F311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o.o., dalej zwana „Spółką”, </w:t>
      </w:r>
      <w:r w:rsidRPr="00F311E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zarządzam, co następuje:</w:t>
      </w:r>
    </w:p>
    <w:p w:rsidR="00F311E6" w:rsidRPr="00F311E6" w:rsidRDefault="00F311E6" w:rsidP="00F311E6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D10B1" w:rsidRPr="00F311E6" w:rsidRDefault="007D10B1" w:rsidP="007D10B1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311E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1</w:t>
      </w:r>
    </w:p>
    <w:p w:rsidR="00975AFA" w:rsidRPr="00975AFA" w:rsidRDefault="00975AFA" w:rsidP="00C919CA">
      <w:pPr>
        <w:widowControl w:val="0"/>
        <w:numPr>
          <w:ilvl w:val="0"/>
          <w:numId w:val="3"/>
        </w:numPr>
        <w:suppressAutoHyphens w:val="0"/>
        <w:spacing w:after="0" w:line="240" w:lineRule="auto"/>
        <w:ind w:left="709" w:right="20" w:hanging="425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75AFA">
        <w:rPr>
          <w:rFonts w:ascii="Times New Roman" w:hAnsi="Times New Roman" w:cs="Times New Roman"/>
          <w:sz w:val="24"/>
          <w:szCs w:val="24"/>
        </w:rPr>
        <w:t xml:space="preserve">Przetarg na sprzedaż </w:t>
      </w:r>
      <w:r w:rsidRPr="00975AFA">
        <w:rPr>
          <w:rFonts w:ascii="Times New Roman" w:hAnsi="Times New Roman" w:cs="Times New Roman"/>
          <w:b/>
          <w:sz w:val="24"/>
          <w:szCs w:val="24"/>
        </w:rPr>
        <w:t>nieruchomości gruntowej zabudowanej budynkiem mieszkalnym jednorodzinnym, położonej w Świnoujściu przy ul. Miodowej 8, stanowiącej działkę ewidencyjną nr 330/56</w:t>
      </w:r>
      <w:r w:rsidR="00CA1661">
        <w:rPr>
          <w:rFonts w:ascii="Times New Roman" w:hAnsi="Times New Roman" w:cs="Times New Roman"/>
          <w:sz w:val="24"/>
          <w:szCs w:val="24"/>
        </w:rPr>
        <w:t>, w formie drugiego</w:t>
      </w:r>
      <w:r w:rsidRPr="00975AFA">
        <w:rPr>
          <w:rFonts w:ascii="Times New Roman" w:hAnsi="Times New Roman" w:cs="Times New Roman"/>
          <w:sz w:val="24"/>
          <w:szCs w:val="24"/>
        </w:rPr>
        <w:t xml:space="preserve"> ustnego przetargu nieograniczonego, w składzie</w:t>
      </w:r>
      <w:r>
        <w:t>:</w:t>
      </w:r>
    </w:p>
    <w:p w:rsidR="00C919CA" w:rsidRPr="00C919CA" w:rsidRDefault="00C919CA" w:rsidP="00C919CA">
      <w:pPr>
        <w:widowControl w:val="0"/>
        <w:numPr>
          <w:ilvl w:val="0"/>
          <w:numId w:val="3"/>
        </w:numPr>
        <w:suppressAutoHyphens w:val="0"/>
        <w:spacing w:after="0" w:line="240" w:lineRule="auto"/>
        <w:ind w:left="709" w:right="20" w:hanging="425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311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Przewodniczący Komisji –</w:t>
      </w:r>
      <w:r w:rsidR="00AA012C" w:rsidRPr="00AA012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AA012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Łukasz Piaskowski,</w:t>
      </w:r>
    </w:p>
    <w:p w:rsidR="00C919CA" w:rsidRPr="00C919CA" w:rsidRDefault="00C919CA" w:rsidP="00C919CA">
      <w:pPr>
        <w:widowControl w:val="0"/>
        <w:numPr>
          <w:ilvl w:val="0"/>
          <w:numId w:val="3"/>
        </w:numPr>
        <w:suppressAutoHyphens w:val="0"/>
        <w:spacing w:after="0" w:line="240" w:lineRule="auto"/>
        <w:ind w:left="709" w:right="20" w:hanging="425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919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C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złonek Komisji – </w:t>
      </w:r>
      <w:r w:rsidR="00AA012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Joanna Nowak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</w:p>
    <w:p w:rsidR="00C919CA" w:rsidRPr="00975AFA" w:rsidRDefault="00C919CA" w:rsidP="00C919CA">
      <w:pPr>
        <w:widowControl w:val="0"/>
        <w:numPr>
          <w:ilvl w:val="0"/>
          <w:numId w:val="3"/>
        </w:numPr>
        <w:suppressAutoHyphens w:val="0"/>
        <w:spacing w:after="0" w:line="240" w:lineRule="auto"/>
        <w:ind w:left="709" w:right="20" w:hanging="425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311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Członek Komisji – </w:t>
      </w:r>
      <w:r w:rsidR="0017688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Beata Seroczyńska,</w:t>
      </w:r>
    </w:p>
    <w:p w:rsidR="00975AFA" w:rsidRPr="00F311E6" w:rsidRDefault="00975AFA" w:rsidP="00975AFA">
      <w:pPr>
        <w:widowControl w:val="0"/>
        <w:suppressAutoHyphens w:val="0"/>
        <w:spacing w:after="0" w:line="240" w:lineRule="auto"/>
        <w:ind w:left="709" w:right="20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7D10B1" w:rsidRPr="001D1978" w:rsidRDefault="007D10B1" w:rsidP="00C919CA">
      <w:pPr>
        <w:widowControl w:val="0"/>
        <w:numPr>
          <w:ilvl w:val="0"/>
          <w:numId w:val="2"/>
        </w:numPr>
        <w:suppressAutoHyphens w:val="0"/>
        <w:spacing w:after="0" w:line="240" w:lineRule="auto"/>
        <w:ind w:left="284" w:right="20" w:hanging="284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311E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Zobowiązuję Komisję do </w:t>
      </w:r>
      <w:r w:rsidR="001977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przygotowania i </w:t>
      </w:r>
      <w:r w:rsidR="0028070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przeprowadzenia</w:t>
      </w:r>
      <w:r w:rsidRPr="00F311E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przetargu do dnia </w:t>
      </w:r>
      <w:r w:rsidR="001D197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</w:t>
      </w:r>
      <w:r w:rsidR="004678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softHyphen/>
      </w:r>
      <w:r w:rsidR="004678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softHyphen/>
      </w:r>
      <w:r w:rsidR="004678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softHyphen/>
      </w:r>
      <w:r w:rsidR="004678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softHyphen/>
      </w:r>
      <w:r w:rsidR="004678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softHyphen/>
      </w:r>
      <w:r w:rsidR="004678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softHyphen/>
      </w:r>
      <w:r w:rsidR="004678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softHyphen/>
      </w:r>
      <w:r w:rsidR="004678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softHyphen/>
      </w:r>
      <w:r w:rsidR="004678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softHyphen/>
      </w:r>
      <w:r w:rsidR="004678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softHyphen/>
      </w:r>
      <w:r w:rsidR="004678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softHyphen/>
      </w:r>
      <w:r w:rsidR="004678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softHyphen/>
      </w:r>
      <w:r w:rsidR="004678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softHyphen/>
      </w:r>
      <w:r w:rsidR="004678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softHyphen/>
      </w:r>
      <w:r w:rsidR="004678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softHyphen/>
      </w:r>
      <w:r w:rsidR="004678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softHyphen/>
      </w:r>
      <w:r w:rsidR="004678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softHyphen/>
      </w:r>
      <w:r w:rsidR="004678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softHyphen/>
      </w:r>
      <w:r w:rsidR="0008586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18</w:t>
      </w:r>
      <w:r w:rsidR="004678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.0</w:t>
      </w:r>
      <w:r w:rsidR="0008586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</w:t>
      </w:r>
      <w:r w:rsidR="004678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1D19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202</w:t>
      </w:r>
      <w:r w:rsidR="00975AF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</w:t>
      </w:r>
      <w:r w:rsidRPr="001D19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r.</w:t>
      </w:r>
    </w:p>
    <w:p w:rsidR="007D10B1" w:rsidRPr="00F311E6" w:rsidRDefault="007D10B1" w:rsidP="007D10B1">
      <w:pPr>
        <w:suppressAutoHyphens w:val="0"/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7D10B1" w:rsidRPr="00F311E6" w:rsidRDefault="007D10B1" w:rsidP="007D10B1">
      <w:pPr>
        <w:widowControl w:val="0"/>
        <w:suppressAutoHyphens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F311E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§ 2</w:t>
      </w:r>
    </w:p>
    <w:p w:rsidR="007D10B1" w:rsidRPr="00F311E6" w:rsidRDefault="007D10B1" w:rsidP="007D10B1">
      <w:pPr>
        <w:widowControl w:val="0"/>
        <w:suppressAutoHyphens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F311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Wykonanie zarządzenia powierza się Dyrektorowi ds. eksploatacji. </w:t>
      </w:r>
    </w:p>
    <w:p w:rsidR="007D10B1" w:rsidRPr="00F311E6" w:rsidRDefault="007D10B1" w:rsidP="007D10B1">
      <w:pPr>
        <w:widowControl w:val="0"/>
        <w:suppressAutoHyphens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:rsidR="007D10B1" w:rsidRPr="00F311E6" w:rsidRDefault="007D10B1" w:rsidP="007D10B1">
      <w:pPr>
        <w:widowControl w:val="0"/>
        <w:suppressAutoHyphens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F311E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§ 3</w:t>
      </w:r>
    </w:p>
    <w:p w:rsidR="007D10B1" w:rsidRPr="00F311E6" w:rsidRDefault="007D10B1" w:rsidP="007D10B1">
      <w:pPr>
        <w:widowControl w:val="0"/>
        <w:suppressAutoHyphens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F311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Zarządzenie dostępne jest w formie papierowej w siedzibie Spółki oraz w formie elektronicznej na dysku lokalnym „V”: folder „ZARZADZENIA PREZESA TBS LOKUM”.</w:t>
      </w:r>
    </w:p>
    <w:p w:rsidR="007D10B1" w:rsidRPr="00F311E6" w:rsidRDefault="007D10B1" w:rsidP="007D10B1">
      <w:pPr>
        <w:widowControl w:val="0"/>
        <w:suppressAutoHyphens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:rsidR="007D10B1" w:rsidRPr="00F311E6" w:rsidRDefault="007D10B1" w:rsidP="007D10B1">
      <w:pPr>
        <w:widowControl w:val="0"/>
        <w:suppressAutoHyphens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F311E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§ 4</w:t>
      </w:r>
    </w:p>
    <w:p w:rsidR="007D10B1" w:rsidRPr="00F311E6" w:rsidRDefault="007D10B1" w:rsidP="007D10B1">
      <w:pPr>
        <w:widowControl w:val="0"/>
        <w:suppressAutoHyphens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F311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Zarządzenie wchodzi w życie z dniem podjęcia. </w:t>
      </w:r>
    </w:p>
    <w:p w:rsidR="00F311E6" w:rsidRPr="00F311E6" w:rsidRDefault="00F311E6" w:rsidP="00F311E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311E6" w:rsidRPr="00F311E6" w:rsidRDefault="00F311E6" w:rsidP="00F311E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311E6" w:rsidRPr="00F311E6" w:rsidRDefault="00F311E6" w:rsidP="00F311E6">
      <w:pPr>
        <w:suppressAutoHyphens w:val="0"/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311E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311E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311E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311E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311E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311E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311E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311E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311E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PREZES ZARZĄDU</w:t>
      </w:r>
    </w:p>
    <w:p w:rsidR="00F311E6" w:rsidRPr="00F311E6" w:rsidRDefault="00F311E6" w:rsidP="00F311E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F1B34" w:rsidRPr="009A2199" w:rsidRDefault="002F1B34" w:rsidP="00DA61B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26B4" w:rsidRDefault="009626B4" w:rsidP="007D67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0BA" w:rsidRDefault="00D070BA" w:rsidP="00DA61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53D9" w:rsidRPr="005353D9" w:rsidRDefault="005353D9" w:rsidP="00DA61BD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5353D9" w:rsidRPr="00FA79A6" w:rsidRDefault="005353D9" w:rsidP="00DA61BD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353D9" w:rsidRPr="00FA79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92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407FFA"/>
    <w:multiLevelType w:val="hybridMultilevel"/>
    <w:tmpl w:val="D52C9C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D6256C"/>
    <w:multiLevelType w:val="hybridMultilevel"/>
    <w:tmpl w:val="34ECAA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706AAE"/>
    <w:multiLevelType w:val="hybridMultilevel"/>
    <w:tmpl w:val="3C0AC2D2"/>
    <w:lvl w:ilvl="0" w:tplc="88EA19FC">
      <w:start w:val="1"/>
      <w:numFmt w:val="decimal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FCD"/>
    <w:rsid w:val="0007063D"/>
    <w:rsid w:val="00085864"/>
    <w:rsid w:val="00091C8F"/>
    <w:rsid w:val="000B158E"/>
    <w:rsid w:val="000D07EE"/>
    <w:rsid w:val="000F50FB"/>
    <w:rsid w:val="000F56C5"/>
    <w:rsid w:val="00102110"/>
    <w:rsid w:val="00104361"/>
    <w:rsid w:val="00117E55"/>
    <w:rsid w:val="00154714"/>
    <w:rsid w:val="00162E62"/>
    <w:rsid w:val="001732E3"/>
    <w:rsid w:val="0017688C"/>
    <w:rsid w:val="0019771A"/>
    <w:rsid w:val="001D14D5"/>
    <w:rsid w:val="001D1978"/>
    <w:rsid w:val="002356EC"/>
    <w:rsid w:val="00280704"/>
    <w:rsid w:val="002D3AF3"/>
    <w:rsid w:val="002D7CF5"/>
    <w:rsid w:val="002F1B34"/>
    <w:rsid w:val="002F4BEF"/>
    <w:rsid w:val="00356B0F"/>
    <w:rsid w:val="003A4391"/>
    <w:rsid w:val="003B0BFC"/>
    <w:rsid w:val="003C24A9"/>
    <w:rsid w:val="003D0229"/>
    <w:rsid w:val="003D069F"/>
    <w:rsid w:val="003D7F07"/>
    <w:rsid w:val="003E5E47"/>
    <w:rsid w:val="00410EE7"/>
    <w:rsid w:val="00413ECC"/>
    <w:rsid w:val="00443CDF"/>
    <w:rsid w:val="0046780C"/>
    <w:rsid w:val="00496EA2"/>
    <w:rsid w:val="004B02A9"/>
    <w:rsid w:val="004D5597"/>
    <w:rsid w:val="004E1B1D"/>
    <w:rsid w:val="005353D9"/>
    <w:rsid w:val="00593863"/>
    <w:rsid w:val="00606CB2"/>
    <w:rsid w:val="00655562"/>
    <w:rsid w:val="00717EDB"/>
    <w:rsid w:val="007D10B1"/>
    <w:rsid w:val="007D67EA"/>
    <w:rsid w:val="007D73D2"/>
    <w:rsid w:val="007E7FCD"/>
    <w:rsid w:val="00832EBB"/>
    <w:rsid w:val="00852BB9"/>
    <w:rsid w:val="00877E19"/>
    <w:rsid w:val="008B20DD"/>
    <w:rsid w:val="008F380C"/>
    <w:rsid w:val="0091476C"/>
    <w:rsid w:val="009626B4"/>
    <w:rsid w:val="00975AFA"/>
    <w:rsid w:val="009761E8"/>
    <w:rsid w:val="009A21FA"/>
    <w:rsid w:val="009E021F"/>
    <w:rsid w:val="009F1C7D"/>
    <w:rsid w:val="00A060B4"/>
    <w:rsid w:val="00A37903"/>
    <w:rsid w:val="00A512B5"/>
    <w:rsid w:val="00A85215"/>
    <w:rsid w:val="00AA012C"/>
    <w:rsid w:val="00AB4AAC"/>
    <w:rsid w:val="00AF0172"/>
    <w:rsid w:val="00AF13C8"/>
    <w:rsid w:val="00B153A8"/>
    <w:rsid w:val="00B165C4"/>
    <w:rsid w:val="00B474FB"/>
    <w:rsid w:val="00B83695"/>
    <w:rsid w:val="00BA0601"/>
    <w:rsid w:val="00C40D62"/>
    <w:rsid w:val="00C73A44"/>
    <w:rsid w:val="00C822F1"/>
    <w:rsid w:val="00C919CA"/>
    <w:rsid w:val="00CA1661"/>
    <w:rsid w:val="00CA6D59"/>
    <w:rsid w:val="00CD2B2E"/>
    <w:rsid w:val="00D051A9"/>
    <w:rsid w:val="00D070BA"/>
    <w:rsid w:val="00D45EFC"/>
    <w:rsid w:val="00D51084"/>
    <w:rsid w:val="00D90CCF"/>
    <w:rsid w:val="00DA46F4"/>
    <w:rsid w:val="00DA61BD"/>
    <w:rsid w:val="00DB361B"/>
    <w:rsid w:val="00DF4ADF"/>
    <w:rsid w:val="00E179A8"/>
    <w:rsid w:val="00E269AF"/>
    <w:rsid w:val="00EE2566"/>
    <w:rsid w:val="00EF7F83"/>
    <w:rsid w:val="00F311E6"/>
    <w:rsid w:val="00F615C1"/>
    <w:rsid w:val="00FA79A6"/>
    <w:rsid w:val="00FB4DFB"/>
    <w:rsid w:val="00FC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95D63B-640B-4302-8CCF-8DBC9B0AC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7FCD"/>
    <w:pPr>
      <w:suppressAutoHyphens/>
      <w:spacing w:line="252" w:lineRule="auto"/>
    </w:pPr>
    <w:rPr>
      <w:rFonts w:ascii="Calibri" w:eastAsia="SimSun" w:hAnsi="Calibri" w:cs="font39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E7F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7FCD"/>
    <w:rPr>
      <w:rFonts w:ascii="Segoe UI" w:eastAsia="SimSun" w:hAnsi="Segoe UI" w:cs="Segoe UI"/>
      <w:sz w:val="18"/>
      <w:szCs w:val="18"/>
      <w:lang w:eastAsia="ar-SA"/>
    </w:rPr>
  </w:style>
  <w:style w:type="paragraph" w:styleId="Bezodstpw">
    <w:name w:val="No Spacing"/>
    <w:uiPriority w:val="1"/>
    <w:qFormat/>
    <w:rsid w:val="00356B0F"/>
    <w:pPr>
      <w:suppressAutoHyphens/>
      <w:spacing w:after="0" w:line="240" w:lineRule="auto"/>
    </w:pPr>
    <w:rPr>
      <w:rFonts w:ascii="Calibri" w:eastAsia="SimSun" w:hAnsi="Calibri" w:cs="font392"/>
      <w:lang w:eastAsia="ar-SA"/>
    </w:rPr>
  </w:style>
  <w:style w:type="paragraph" w:styleId="Akapitzlist">
    <w:name w:val="List Paragraph"/>
    <w:basedOn w:val="Normalny"/>
    <w:uiPriority w:val="34"/>
    <w:qFormat/>
    <w:rsid w:val="005353D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043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43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4361"/>
    <w:rPr>
      <w:rFonts w:ascii="Calibri" w:eastAsia="SimSun" w:hAnsi="Calibri" w:cs="font392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43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4361"/>
    <w:rPr>
      <w:rFonts w:ascii="Calibri" w:eastAsia="SimSun" w:hAnsi="Calibri" w:cs="font392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104361"/>
    <w:pPr>
      <w:spacing w:after="0" w:line="240" w:lineRule="auto"/>
    </w:pPr>
    <w:rPr>
      <w:rFonts w:ascii="Calibri" w:eastAsia="SimSun" w:hAnsi="Calibri" w:cs="font39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77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9C8056D0</Template>
  <TotalTime>2</TotalTime>
  <Pages>1</Pages>
  <Words>171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Wrońska</dc:creator>
  <cp:keywords/>
  <dc:description/>
  <cp:lastModifiedBy>Joanna Nowak</cp:lastModifiedBy>
  <cp:revision>4</cp:revision>
  <cp:lastPrinted>2026-04-22T07:49:00Z</cp:lastPrinted>
  <dcterms:created xsi:type="dcterms:W3CDTF">2026-05-19T07:18:00Z</dcterms:created>
  <dcterms:modified xsi:type="dcterms:W3CDTF">2026-05-20T12:43:00Z</dcterms:modified>
</cp:coreProperties>
</file>